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13175B6E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7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508A0A20" w14:textId="54500D44" w:rsidR="007035DB" w:rsidRPr="00F769F7" w:rsidRDefault="00B91F73" w:rsidP="00C247F0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  <w:r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دستورالعمل</w:t>
            </w:r>
            <w:r w:rsidR="001D33BA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 </w:t>
            </w:r>
            <w:r w:rsidR="0047064D" w:rsidRPr="0047064D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 xml:space="preserve">آزمون </w:t>
            </w:r>
            <w:r w:rsidR="00C247F0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مایعات نافذ</w:t>
            </w: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212EC643" w:rsidR="007035DB" w:rsidRPr="00F769F7" w:rsidRDefault="00D109FC" w:rsidP="00E56FBE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>L</w:t>
            </w:r>
            <w:r w:rsidR="00C247F0">
              <w:rPr>
                <w:rFonts w:cs="Times New Roman"/>
                <w:b/>
                <w:i w:val="0"/>
                <w:sz w:val="48"/>
                <w:szCs w:val="48"/>
              </w:rPr>
              <w:t>iquid penetra</w:t>
            </w:r>
            <w:r w:rsidR="003C0488">
              <w:rPr>
                <w:rFonts w:cs="Times New Roman"/>
                <w:b/>
                <w:i w:val="0"/>
                <w:sz w:val="48"/>
                <w:szCs w:val="48"/>
              </w:rPr>
              <w:t>nt</w:t>
            </w:r>
            <w:r w:rsidR="002B447E">
              <w:rPr>
                <w:rFonts w:cs="Times New Roman"/>
                <w:b/>
                <w:i w:val="0"/>
                <w:sz w:val="48"/>
                <w:szCs w:val="48"/>
              </w:rPr>
              <w:t xml:space="preserve"> examination</w:t>
            </w:r>
            <w:r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E56FBE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4FC64289" w:rsidR="007035DB" w:rsidRPr="00F769F7" w:rsidRDefault="007035DB" w:rsidP="00FD6863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CD7536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E56FBE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-0</w:t>
            </w:r>
            <w:r w:rsidR="00CD7536">
              <w:rPr>
                <w:rFonts w:cs="B Zar"/>
                <w:b/>
                <w:i w:val="0"/>
                <w:sz w:val="48"/>
                <w:szCs w:val="48"/>
              </w:rPr>
              <w:t>1</w:t>
            </w:r>
            <w:r w:rsidR="00FD6863">
              <w:rPr>
                <w:rFonts w:cs="B Zar"/>
                <w:b/>
                <w:i w:val="0"/>
                <w:sz w:val="48"/>
                <w:szCs w:val="48"/>
              </w:rPr>
              <w:t>1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3"/>
        <w:gridCol w:w="5075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1B9FC95D" w:rsidR="00C728FA" w:rsidRDefault="00C728FA" w:rsidP="00F036F6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F036F6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جوشکاری و </w:t>
            </w:r>
            <w:r w:rsidR="00F036F6">
              <w:rPr>
                <w:rFonts w:cs="B Zar"/>
                <w:i w:val="0"/>
                <w:sz w:val="28"/>
                <w:lang w:bidi="fa-IR"/>
              </w:rPr>
              <w:t>NDT</w:t>
            </w:r>
          </w:p>
        </w:tc>
        <w:tc>
          <w:tcPr>
            <w:tcW w:w="5079" w:type="dxa"/>
            <w:shd w:val="clear" w:color="auto" w:fill="auto"/>
          </w:tcPr>
          <w:p w14:paraId="7A435966" w14:textId="54938484" w:rsidR="00C728FA" w:rsidRPr="003450CF" w:rsidRDefault="00C728FA" w:rsidP="00F036F6">
            <w:pPr>
              <w:rPr>
                <w:rFonts w:cs="B Zar"/>
                <w:sz w:val="28"/>
                <w:rtl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F036F6">
              <w:rPr>
                <w:rFonts w:cs="B Zar" w:hint="cs"/>
                <w:i w:val="0"/>
                <w:sz w:val="28"/>
                <w:rtl/>
              </w:rPr>
              <w:t xml:space="preserve"> رئیس بازرسی فنی و حفاظت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3CB1175F" w:rsidR="003450CF" w:rsidRDefault="00C728FA" w:rsidP="00F036F6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3450CF">
              <w:rPr>
                <w:rFonts w:cs="B Zar" w:hint="cs"/>
                <w:i w:val="0"/>
                <w:sz w:val="28"/>
                <w:rtl/>
              </w:rPr>
              <w:t>:</w:t>
            </w:r>
            <w:r w:rsidR="00F036F6">
              <w:rPr>
                <w:rFonts w:cs="B Zar" w:hint="cs"/>
                <w:i w:val="0"/>
                <w:sz w:val="28"/>
                <w:rtl/>
              </w:rPr>
              <w:t xml:space="preserve"> 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48CD8482" w14:textId="77777777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  <w:r>
        <w:rPr>
          <w:rFonts w:ascii="Arial" w:hAnsi="Arial" w:cs="B Zar"/>
          <w:bCs/>
          <w:i w:val="0"/>
          <w:sz w:val="28"/>
          <w:rtl/>
          <w:lang w:bidi="fa-IR"/>
        </w:rPr>
        <w:br w:type="page"/>
      </w:r>
    </w:p>
    <w:p w14:paraId="0F615A01" w14:textId="77777777" w:rsidR="00E610C4" w:rsidRPr="00F769F7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lastRenderedPageBreak/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43B1D9C6" w14:textId="1E9EBCF4" w:rsidR="00404928" w:rsidRDefault="00404928" w:rsidP="00404928">
      <w:pPr>
        <w:spacing w:line="240" w:lineRule="auto"/>
        <w:ind w:left="-720" w:right="170" w:firstLine="714"/>
        <w:rPr>
          <w:rFonts w:cs="B Zar"/>
          <w:i w:val="0"/>
          <w:sz w:val="28"/>
          <w:rtl/>
        </w:rPr>
      </w:pPr>
      <w:r w:rsidRPr="00404928">
        <w:rPr>
          <w:rFonts w:cs="B Zar" w:hint="cs"/>
          <w:i w:val="0"/>
          <w:sz w:val="28"/>
          <w:rtl/>
        </w:rPr>
        <w:t xml:space="preserve">موضوع این دستورالعمل تشریح فرایند و الزامات آزمون </w:t>
      </w:r>
      <w:r>
        <w:rPr>
          <w:rFonts w:cs="B Zar" w:hint="cs"/>
          <w:i w:val="0"/>
          <w:sz w:val="28"/>
          <w:rtl/>
        </w:rPr>
        <w:t>مایع نافذ</w:t>
      </w:r>
      <w:r w:rsidRPr="00404928">
        <w:rPr>
          <w:rFonts w:cs="B Zar" w:hint="cs"/>
          <w:i w:val="0"/>
          <w:sz w:val="28"/>
          <w:rtl/>
        </w:rPr>
        <w:t xml:space="preserve"> به عنوان یکی از آزمون های غیر مخرب که در شرکت مورد استفاده قرار می گیرند .</w:t>
      </w:r>
    </w:p>
    <w:p w14:paraId="6F00F382" w14:textId="18FC48F0" w:rsidR="00E610C4" w:rsidRPr="00F769F7" w:rsidRDefault="00E610C4" w:rsidP="00404928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128ABEC3" w14:textId="03F3664A" w:rsidR="00E610C4" w:rsidRPr="00F769F7" w:rsidRDefault="00CD7536" w:rsidP="00FD6863">
      <w:pPr>
        <w:spacing w:line="240" w:lineRule="auto"/>
        <w:rPr>
          <w:rFonts w:cs="B Zar"/>
          <w:i w:val="0"/>
          <w:sz w:val="28"/>
          <w:rtl/>
        </w:rPr>
      </w:pPr>
      <w:r w:rsidRPr="00CD7536">
        <w:rPr>
          <w:rFonts w:cs="B Zar"/>
          <w:i w:val="0"/>
          <w:sz w:val="28"/>
          <w:rtl/>
        </w:rPr>
        <w:t xml:space="preserve">این </w:t>
      </w:r>
      <w:r w:rsidR="00B91F73">
        <w:rPr>
          <w:rFonts w:cs="B Zar" w:hint="cs"/>
          <w:i w:val="0"/>
          <w:sz w:val="28"/>
          <w:rtl/>
        </w:rPr>
        <w:t>دستورالعمل</w:t>
      </w:r>
      <w:r w:rsidRPr="00CD7536">
        <w:rPr>
          <w:rFonts w:cs="B Zar"/>
          <w:i w:val="0"/>
          <w:sz w:val="28"/>
          <w:rtl/>
        </w:rPr>
        <w:t xml:space="preserve"> "بازرسی</w:t>
      </w:r>
      <w:r w:rsidR="00415EF1">
        <w:rPr>
          <w:rFonts w:cs="B Zar" w:hint="cs"/>
          <w:i w:val="0"/>
          <w:sz w:val="28"/>
          <w:rtl/>
        </w:rPr>
        <w:t xml:space="preserve"> آزمو</w:t>
      </w:r>
      <w:r w:rsidR="00B91F73">
        <w:rPr>
          <w:rFonts w:cs="B Zar" w:hint="cs"/>
          <w:i w:val="0"/>
          <w:sz w:val="28"/>
          <w:rtl/>
        </w:rPr>
        <w:t>ن مایعات نافذ</w:t>
      </w:r>
      <w:r w:rsidRPr="00CD7536">
        <w:rPr>
          <w:rFonts w:cs="B Zar"/>
          <w:i w:val="0"/>
          <w:sz w:val="28"/>
          <w:rtl/>
        </w:rPr>
        <w:t xml:space="preserve">" به شماره </w:t>
      </w:r>
      <w:r w:rsidRPr="00CD7536">
        <w:rPr>
          <w:rFonts w:cs="B Zar"/>
          <w:b/>
          <w:bCs/>
          <w:i w:val="0"/>
          <w:sz w:val="28"/>
        </w:rPr>
        <w:t>-INS-</w:t>
      </w:r>
      <w:r w:rsidR="00E56FBE">
        <w:rPr>
          <w:rFonts w:cs="B Zar"/>
          <w:b/>
          <w:bCs/>
          <w:i w:val="0"/>
          <w:sz w:val="28"/>
        </w:rPr>
        <w:t>WI</w:t>
      </w:r>
      <w:r w:rsidRPr="00CD7536">
        <w:rPr>
          <w:rFonts w:cs="B Zar"/>
          <w:b/>
          <w:bCs/>
          <w:i w:val="0"/>
          <w:sz w:val="28"/>
        </w:rPr>
        <w:t>-</w:t>
      </w:r>
      <w:r w:rsidR="00727848">
        <w:rPr>
          <w:rFonts w:cs="B Zar"/>
          <w:b/>
          <w:bCs/>
          <w:i w:val="0"/>
          <w:sz w:val="28"/>
        </w:rPr>
        <w:t>0</w:t>
      </w:r>
      <w:r w:rsidR="00415EF1">
        <w:rPr>
          <w:rFonts w:cs="B Zar"/>
          <w:b/>
          <w:bCs/>
          <w:i w:val="0"/>
          <w:sz w:val="28"/>
        </w:rPr>
        <w:t>1</w:t>
      </w:r>
      <w:r w:rsidR="00FD6863">
        <w:rPr>
          <w:rFonts w:cs="B Zar"/>
          <w:b/>
          <w:bCs/>
          <w:i w:val="0"/>
          <w:sz w:val="28"/>
        </w:rPr>
        <w:t>1</w:t>
      </w:r>
      <w:r>
        <w:rPr>
          <w:rFonts w:cs="B Zar" w:hint="cs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b/>
          <w:bCs/>
          <w:i w:val="0"/>
          <w:sz w:val="28"/>
          <w:rtl/>
        </w:rPr>
        <w:t xml:space="preserve"> </w:t>
      </w:r>
      <w:r w:rsidRPr="00CD7536">
        <w:rPr>
          <w:rFonts w:cs="B Zar"/>
          <w:i w:val="0"/>
          <w:sz w:val="28"/>
          <w:rtl/>
        </w:rPr>
        <w:t xml:space="preserve">بوده و دامنه کاربرد آن شامل </w:t>
      </w:r>
      <w:r w:rsidR="00415EF1">
        <w:rPr>
          <w:rFonts w:cs="B Zar" w:hint="cs"/>
          <w:i w:val="0"/>
          <w:sz w:val="28"/>
          <w:rtl/>
        </w:rPr>
        <w:t>آزمون</w:t>
      </w:r>
      <w:r w:rsidRPr="00CD7536">
        <w:rPr>
          <w:rFonts w:cs="B Zar"/>
          <w:i w:val="0"/>
          <w:sz w:val="28"/>
          <w:rtl/>
        </w:rPr>
        <w:t xml:space="preserve"> </w:t>
      </w:r>
      <w:r w:rsidR="00415EF1">
        <w:rPr>
          <w:rFonts w:cs="B Zar" w:hint="cs"/>
          <w:i w:val="0"/>
          <w:sz w:val="28"/>
          <w:rtl/>
        </w:rPr>
        <w:t>مایع نافذ</w:t>
      </w:r>
      <w:r w:rsidR="00DC30ED">
        <w:rPr>
          <w:rFonts w:cs="B Zar" w:hint="cs"/>
          <w:i w:val="0"/>
          <w:sz w:val="28"/>
          <w:rtl/>
        </w:rPr>
        <w:t xml:space="preserve"> یکی</w:t>
      </w:r>
      <w:r w:rsidR="00415EF1">
        <w:rPr>
          <w:rFonts w:cs="B Zar" w:hint="cs"/>
          <w:i w:val="0"/>
          <w:sz w:val="28"/>
          <w:rtl/>
        </w:rPr>
        <w:t xml:space="preserve"> از آزمون های غیر مخرب</w:t>
      </w:r>
      <w:r w:rsidRPr="00CD7536">
        <w:rPr>
          <w:rFonts w:cs="B Zar"/>
          <w:i w:val="0"/>
          <w:sz w:val="28"/>
          <w:rtl/>
        </w:rPr>
        <w:t xml:space="preserve"> مورد است</w:t>
      </w:r>
      <w:r w:rsidR="00415EF1">
        <w:rPr>
          <w:rFonts w:cs="B Zar"/>
          <w:i w:val="0"/>
          <w:sz w:val="28"/>
          <w:rtl/>
        </w:rPr>
        <w:t xml:space="preserve">فاده در مجتمع پتروپالایش کنگان </w:t>
      </w:r>
      <w:r w:rsidRPr="00CD7536">
        <w:rPr>
          <w:rFonts w:cs="B Zar"/>
          <w:i w:val="0"/>
          <w:sz w:val="28"/>
          <w:rtl/>
        </w:rPr>
        <w:t>می</w:t>
      </w:r>
      <w:r w:rsidRPr="00CD7536">
        <w:rPr>
          <w:rFonts w:cs="B Zar"/>
          <w:i w:val="0"/>
          <w:sz w:val="28"/>
          <w:rtl/>
        </w:rPr>
        <w:softHyphen/>
        <w:t>باشد.</w:t>
      </w:r>
    </w:p>
    <w:p w14:paraId="6FC4EE1E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3 تعاريف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41719067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 w:hint="cs"/>
          <w:i w:val="0"/>
          <w:sz w:val="28"/>
          <w:rtl/>
        </w:rPr>
        <w:t>اپراتور آزمون</w:t>
      </w:r>
      <w:r w:rsidRPr="005301B1">
        <w:rPr>
          <w:rFonts w:cs="B Zar"/>
          <w:i w:val="0"/>
          <w:sz w:val="28"/>
          <w:rtl/>
        </w:rPr>
        <w:t xml:space="preserve">: </w:t>
      </w:r>
      <w:r w:rsidRPr="005301B1">
        <w:rPr>
          <w:rFonts w:cs="B Zar" w:hint="cs"/>
          <w:i w:val="0"/>
          <w:sz w:val="28"/>
          <w:rtl/>
        </w:rPr>
        <w:t>شخصی است که دارای گواهینامه سطح 1 و 2 انجام آزمون مایعات نافذ می باشد و همچنین صلاحیت وی توسط اداره بازرسی فنی شرکت تایید شده است.</w:t>
      </w:r>
    </w:p>
    <w:p w14:paraId="70EFE656" w14:textId="3CBD8866" w:rsidR="00E610C4" w:rsidRPr="00F769F7" w:rsidRDefault="005301B1" w:rsidP="005301B1">
      <w:p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/>
          <w:i w:val="0"/>
          <w:sz w:val="28"/>
        </w:rPr>
        <w:t>PT</w:t>
      </w:r>
      <w:r w:rsidRPr="005301B1">
        <w:rPr>
          <w:rFonts w:cs="B Zar" w:hint="cs"/>
          <w:i w:val="0"/>
          <w:sz w:val="28"/>
          <w:rtl/>
          <w:lang w:bidi="fa-IR"/>
        </w:rPr>
        <w:t>: آزمون مایعات نافذ</w:t>
      </w:r>
    </w:p>
    <w:p w14:paraId="3E6471BF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4</w:t>
      </w:r>
      <w:r w:rsidR="00CF60C8">
        <w:rPr>
          <w:rFonts w:cs="B Zar" w:hint="cs"/>
          <w:bCs/>
          <w:i w:val="0"/>
          <w:color w:val="000000"/>
          <w:sz w:val="28"/>
          <w:rtl/>
        </w:rPr>
        <w:t xml:space="preserve"> روش اجرا </w:t>
      </w:r>
      <w:r w:rsidR="003554F1">
        <w:rPr>
          <w:rFonts w:cs="B Zar"/>
          <w:bCs/>
          <w:i w:val="0"/>
          <w:color w:val="000000"/>
          <w:sz w:val="28"/>
          <w:rtl/>
        </w:rPr>
        <w:t>و مسئول</w:t>
      </w:r>
      <w:r w:rsidR="003554F1">
        <w:rPr>
          <w:rFonts w:cs="B Zar" w:hint="cs"/>
          <w:bCs/>
          <w:i w:val="0"/>
          <w:color w:val="000000"/>
          <w:sz w:val="28"/>
          <w:rtl/>
        </w:rPr>
        <w:t>ی</w:t>
      </w:r>
      <w:r w:rsidR="003554F1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571FE146" w14:textId="77777777" w:rsidR="005301B1" w:rsidRPr="005301B1" w:rsidRDefault="005301B1" w:rsidP="005301B1">
      <w:pPr>
        <w:numPr>
          <w:ilvl w:val="1"/>
          <w:numId w:val="9"/>
        </w:num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 w:hint="cs"/>
          <w:i w:val="0"/>
          <w:sz w:val="28"/>
          <w:rtl/>
        </w:rPr>
        <w:t>کلیات</w:t>
      </w:r>
    </w:p>
    <w:p w14:paraId="7D120DAC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 w:hint="cs"/>
          <w:i w:val="0"/>
          <w:sz w:val="28"/>
          <w:rtl/>
        </w:rPr>
        <w:t>این نوع آزمون جهت آشکارسازی شکاف و ناپیوستگی های سطح مانند ترک، عدم ذوب، نشت و مانند آن بر روی کلیه سطوح به جز سطوح متخلخل قابل اعمال است.</w:t>
      </w:r>
    </w:p>
    <w:p w14:paraId="38A3781F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 w:hint="cs"/>
          <w:i w:val="0"/>
          <w:sz w:val="28"/>
          <w:rtl/>
        </w:rPr>
        <w:t>روش متداول مورد استفاده در اداره بازرسی فنی شامل، استفاده از مواد پاک شونده با حلال و مواد نافذ قابل شستشو با آب بوده و در صورت نیاز به دقت بالا استفاده از روش های دیگر مانند فلورسنت می</w:t>
      </w:r>
      <w:r w:rsidRPr="005301B1">
        <w:rPr>
          <w:rFonts w:cs="B Zar"/>
          <w:i w:val="0"/>
          <w:sz w:val="28"/>
          <w:rtl/>
        </w:rPr>
        <w:softHyphen/>
      </w:r>
      <w:r w:rsidRPr="005301B1">
        <w:rPr>
          <w:rFonts w:cs="B Zar" w:hint="cs"/>
          <w:i w:val="0"/>
          <w:sz w:val="28"/>
          <w:rtl/>
        </w:rPr>
        <w:t>باشد.</w:t>
      </w:r>
    </w:p>
    <w:p w14:paraId="3AA1697D" w14:textId="77777777" w:rsidR="005301B1" w:rsidRPr="005301B1" w:rsidRDefault="005301B1" w:rsidP="005301B1">
      <w:pPr>
        <w:numPr>
          <w:ilvl w:val="1"/>
          <w:numId w:val="9"/>
        </w:numPr>
        <w:spacing w:line="240" w:lineRule="auto"/>
        <w:rPr>
          <w:rFonts w:cs="B Zar"/>
          <w:i w:val="0"/>
          <w:sz w:val="28"/>
          <w:lang w:bidi="fa-IR"/>
        </w:rPr>
      </w:pPr>
      <w:r w:rsidRPr="005301B1">
        <w:rPr>
          <w:rFonts w:cs="B Zar" w:hint="cs"/>
          <w:i w:val="0"/>
          <w:sz w:val="28"/>
          <w:rtl/>
        </w:rPr>
        <w:t>کنترل پیش از آزمون</w:t>
      </w:r>
    </w:p>
    <w:p w14:paraId="5D58C543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 w:hint="cs"/>
          <w:i w:val="0"/>
          <w:sz w:val="28"/>
          <w:rtl/>
        </w:rPr>
        <w:t>قبل از اجرای آزمون سه اسپری مورد استفاده از نظر کارخانه تولید کننده می بایست مطابقت داشته باشند و تاریخ مجاز مصرف بررسی و کنترل شود.</w:t>
      </w:r>
    </w:p>
    <w:p w14:paraId="2A2ED70E" w14:textId="77777777" w:rsidR="005301B1" w:rsidRPr="005301B1" w:rsidRDefault="005301B1" w:rsidP="005301B1">
      <w:pPr>
        <w:numPr>
          <w:ilvl w:val="1"/>
          <w:numId w:val="9"/>
        </w:numPr>
        <w:spacing w:line="240" w:lineRule="auto"/>
        <w:rPr>
          <w:rFonts w:cs="B Zar"/>
          <w:i w:val="0"/>
          <w:sz w:val="28"/>
          <w:lang w:bidi="fa-IR"/>
        </w:rPr>
      </w:pPr>
      <w:r w:rsidRPr="005301B1">
        <w:rPr>
          <w:rFonts w:cs="B Zar" w:hint="cs"/>
          <w:i w:val="0"/>
          <w:sz w:val="28"/>
          <w:rtl/>
        </w:rPr>
        <w:t>آماده سازی سطح قطعات</w:t>
      </w:r>
    </w:p>
    <w:p w14:paraId="61FCECA8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 w:hint="cs"/>
          <w:i w:val="0"/>
          <w:sz w:val="28"/>
          <w:rtl/>
        </w:rPr>
        <w:t>تمام سطح مورد نظر و اطراف آن عاری از هرگونه آلودگی، گریس، زنگ زدگی، سرباره جوش، پاشش جوش و روغن باشد.</w:t>
      </w:r>
    </w:p>
    <w:p w14:paraId="3F0FC831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5301B1">
        <w:rPr>
          <w:rFonts w:cs="B Zar" w:hint="cs"/>
          <w:i w:val="0"/>
          <w:sz w:val="28"/>
          <w:rtl/>
        </w:rPr>
        <w:t xml:space="preserve">درجه حرارت سطح مورد نظر می بایست بین دمای </w:t>
      </w:r>
      <w:r w:rsidRPr="005301B1">
        <w:rPr>
          <w:rFonts w:cs="B Zar"/>
          <w:i w:val="0"/>
          <w:sz w:val="28"/>
          <w:lang w:bidi="fa-IR"/>
        </w:rPr>
        <w:t>5-52</w:t>
      </w:r>
      <w:r w:rsidRPr="005301B1">
        <w:rPr>
          <w:rFonts w:cs="B Zar" w:hint="cs"/>
          <w:i w:val="0"/>
          <w:sz w:val="28"/>
          <w:rtl/>
          <w:lang w:bidi="fa-IR"/>
        </w:rPr>
        <w:t xml:space="preserve"> درجه سانتیگراد باشد.</w:t>
      </w:r>
    </w:p>
    <w:p w14:paraId="50FB8F33" w14:textId="77777777" w:rsidR="005301B1" w:rsidRPr="005301B1" w:rsidRDefault="005301B1" w:rsidP="005301B1">
      <w:pPr>
        <w:numPr>
          <w:ilvl w:val="1"/>
          <w:numId w:val="9"/>
        </w:numPr>
        <w:spacing w:line="240" w:lineRule="auto"/>
        <w:rPr>
          <w:rFonts w:cs="B Zar"/>
          <w:i w:val="0"/>
          <w:sz w:val="28"/>
          <w:lang w:bidi="fa-IR"/>
        </w:rPr>
      </w:pPr>
      <w:r w:rsidRPr="005301B1">
        <w:rPr>
          <w:rFonts w:cs="B Zar" w:hint="cs"/>
          <w:i w:val="0"/>
          <w:sz w:val="28"/>
          <w:rtl/>
        </w:rPr>
        <w:t xml:space="preserve">به کار بردن مایع نافذ </w:t>
      </w:r>
    </w:p>
    <w:p w14:paraId="5DB1805A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 w:hint="cs"/>
          <w:i w:val="0"/>
          <w:sz w:val="28"/>
          <w:rtl/>
        </w:rPr>
        <w:t>پس از تمیزکاری لازم سطح مورد نظر توسط مایع نافذ کاملا پوشش داده میشود. روش مورد استفاده برای پوشش در مجتمع اسپری می</w:t>
      </w:r>
      <w:r w:rsidRPr="005301B1">
        <w:rPr>
          <w:rFonts w:cs="B Zar"/>
          <w:i w:val="0"/>
          <w:sz w:val="28"/>
          <w:rtl/>
        </w:rPr>
        <w:softHyphen/>
      </w:r>
      <w:r w:rsidRPr="005301B1">
        <w:rPr>
          <w:rFonts w:cs="B Zar" w:hint="cs"/>
          <w:i w:val="0"/>
          <w:sz w:val="28"/>
          <w:rtl/>
        </w:rPr>
        <w:t xml:space="preserve">باشد. بعد از اعمال زمان لازم طبق استاندارد تعیین می شود. </w:t>
      </w:r>
      <w:r w:rsidRPr="005301B1">
        <w:rPr>
          <w:rFonts w:cs="B Zar" w:hint="cs"/>
          <w:i w:val="0"/>
          <w:sz w:val="28"/>
          <w:rtl/>
          <w:lang w:bidi="fa-IR"/>
        </w:rPr>
        <w:t>پس از طی شده زمان لازم سطح با استفاده از حلال مناسب تمیز می</w:t>
      </w:r>
      <w:r w:rsidRPr="005301B1">
        <w:rPr>
          <w:rFonts w:cs="B Zar"/>
          <w:i w:val="0"/>
          <w:sz w:val="28"/>
          <w:rtl/>
          <w:lang w:bidi="fa-IR"/>
        </w:rPr>
        <w:softHyphen/>
      </w:r>
      <w:r w:rsidRPr="005301B1">
        <w:rPr>
          <w:rFonts w:cs="B Zar" w:hint="cs"/>
          <w:i w:val="0"/>
          <w:sz w:val="28"/>
          <w:rtl/>
          <w:lang w:bidi="fa-IR"/>
        </w:rPr>
        <w:t>شود.</w:t>
      </w:r>
    </w:p>
    <w:p w14:paraId="7D95DAF4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78FDAFCF" w14:textId="77777777" w:rsidR="005301B1" w:rsidRPr="005301B1" w:rsidRDefault="005301B1" w:rsidP="005301B1">
      <w:pPr>
        <w:numPr>
          <w:ilvl w:val="1"/>
          <w:numId w:val="9"/>
        </w:numPr>
        <w:spacing w:line="240" w:lineRule="auto"/>
        <w:rPr>
          <w:rFonts w:cs="B Zar"/>
          <w:i w:val="0"/>
          <w:sz w:val="28"/>
          <w:lang w:bidi="fa-IR"/>
        </w:rPr>
      </w:pPr>
      <w:r w:rsidRPr="005301B1">
        <w:rPr>
          <w:rFonts w:cs="B Zar" w:hint="cs"/>
          <w:i w:val="0"/>
          <w:sz w:val="28"/>
          <w:rtl/>
        </w:rPr>
        <w:lastRenderedPageBreak/>
        <w:t>آشکارسازی</w:t>
      </w:r>
    </w:p>
    <w:p w14:paraId="374E8B11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 w:hint="cs"/>
          <w:i w:val="0"/>
          <w:sz w:val="28"/>
          <w:rtl/>
        </w:rPr>
        <w:t>این مرحله در واقع بیرون کشیدن مایع نافذ از درون عیب و رویت آن است که بعد از تمیز کاری سطح با روش اسپری آشکار ساز بر کل سطح اعمال می</w:t>
      </w:r>
      <w:r w:rsidRPr="005301B1">
        <w:rPr>
          <w:rFonts w:cs="B Zar"/>
          <w:i w:val="0"/>
          <w:sz w:val="28"/>
          <w:rtl/>
        </w:rPr>
        <w:softHyphen/>
      </w:r>
      <w:r w:rsidRPr="005301B1">
        <w:rPr>
          <w:rFonts w:cs="B Zar" w:hint="cs"/>
          <w:i w:val="0"/>
          <w:sz w:val="28"/>
          <w:rtl/>
        </w:rPr>
        <w:t>شود.</w:t>
      </w:r>
    </w:p>
    <w:p w14:paraId="53F48014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</w:rPr>
      </w:pPr>
    </w:p>
    <w:p w14:paraId="65E25368" w14:textId="77777777" w:rsidR="005301B1" w:rsidRPr="005301B1" w:rsidRDefault="005301B1" w:rsidP="005301B1">
      <w:pPr>
        <w:numPr>
          <w:ilvl w:val="0"/>
          <w:numId w:val="9"/>
        </w:numPr>
        <w:spacing w:line="240" w:lineRule="auto"/>
        <w:rPr>
          <w:rFonts w:cs="B Zar"/>
          <w:i w:val="0"/>
          <w:sz w:val="28"/>
          <w:rtl/>
          <w:lang w:bidi="fa-IR"/>
        </w:rPr>
      </w:pPr>
      <w:r w:rsidRPr="005301B1">
        <w:rPr>
          <w:rFonts w:cs="B Zar"/>
          <w:i w:val="0"/>
          <w:sz w:val="28"/>
          <w:rtl/>
          <w:lang w:bidi="fa-IR"/>
        </w:rPr>
        <w:t>ثبت و نگهداري سوابق</w:t>
      </w:r>
    </w:p>
    <w:p w14:paraId="36A6BC4F" w14:textId="2BA7DEE1" w:rsidR="005301B1" w:rsidRPr="005301B1" w:rsidRDefault="005301B1" w:rsidP="00FD66F8">
      <w:pPr>
        <w:spacing w:line="240" w:lineRule="auto"/>
        <w:rPr>
          <w:rFonts w:cs="B Zar"/>
          <w:i w:val="0"/>
          <w:sz w:val="28"/>
          <w:rtl/>
        </w:rPr>
      </w:pPr>
      <w:r w:rsidRPr="005301B1">
        <w:rPr>
          <w:rFonts w:cs="B Zar" w:hint="cs"/>
          <w:i w:val="0"/>
          <w:sz w:val="28"/>
          <w:rtl/>
        </w:rPr>
        <w:t xml:space="preserve">کلیه آزمون های انجام شده بر اساس استادارد </w:t>
      </w:r>
      <w:r w:rsidRPr="005301B1">
        <w:rPr>
          <w:rFonts w:cs="B Zar"/>
          <w:i w:val="0"/>
          <w:sz w:val="28"/>
          <w:lang w:bidi="fa-IR"/>
        </w:rPr>
        <w:t>ASME BPVC Sec. VIII</w:t>
      </w:r>
      <w:r w:rsidRPr="005301B1">
        <w:rPr>
          <w:rFonts w:cs="B Zar" w:hint="cs"/>
          <w:i w:val="0"/>
          <w:sz w:val="28"/>
          <w:rtl/>
          <w:lang w:bidi="fa-IR"/>
        </w:rPr>
        <w:t xml:space="preserve"> تفسیر و</w:t>
      </w:r>
      <w:r w:rsidRPr="005301B1">
        <w:rPr>
          <w:rFonts w:cs="B Zar" w:hint="cs"/>
          <w:i w:val="0"/>
          <w:sz w:val="28"/>
          <w:rtl/>
        </w:rPr>
        <w:t xml:space="preserve"> در فرم شماره </w:t>
      </w:r>
      <w:r w:rsidRPr="005301B1">
        <w:rPr>
          <w:rFonts w:cs="B Zar"/>
          <w:i w:val="0"/>
          <w:sz w:val="28"/>
          <w:lang w:bidi="fa-IR"/>
        </w:rPr>
        <w:t>-INS-FO-0</w:t>
      </w:r>
      <w:r w:rsidR="00FD66F8">
        <w:rPr>
          <w:rFonts w:cs="B Zar"/>
          <w:i w:val="0"/>
          <w:sz w:val="28"/>
          <w:lang w:bidi="fa-IR"/>
        </w:rPr>
        <w:t>09</w:t>
      </w:r>
      <w:r w:rsidRPr="005301B1">
        <w:rPr>
          <w:rFonts w:cs="B Zar" w:hint="cs"/>
          <w:i w:val="0"/>
          <w:sz w:val="28"/>
          <w:rtl/>
        </w:rPr>
        <w:t xml:space="preserve"> ثبت و گزارش می</w:t>
      </w:r>
      <w:r w:rsidRPr="005301B1">
        <w:rPr>
          <w:rFonts w:cs="B Zar"/>
          <w:i w:val="0"/>
          <w:sz w:val="28"/>
          <w:rtl/>
        </w:rPr>
        <w:softHyphen/>
      </w:r>
      <w:r w:rsidRPr="005301B1">
        <w:rPr>
          <w:rFonts w:cs="B Zar" w:hint="cs"/>
          <w:i w:val="0"/>
          <w:sz w:val="28"/>
          <w:rtl/>
        </w:rPr>
        <w:t>شوند.</w:t>
      </w:r>
    </w:p>
    <w:p w14:paraId="35930262" w14:textId="77777777" w:rsidR="005301B1" w:rsidRPr="005301B1" w:rsidRDefault="005301B1" w:rsidP="005301B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5301B1">
        <w:rPr>
          <w:rFonts w:cs="B Zar" w:hint="cs"/>
          <w:i w:val="0"/>
          <w:sz w:val="28"/>
          <w:rtl/>
        </w:rPr>
        <w:t xml:space="preserve">سوابق و گزارشات آزمون مایعات نافذ وتوسط گروه </w:t>
      </w:r>
      <w:r w:rsidRPr="005301B1">
        <w:rPr>
          <w:rFonts w:cs="B Zar"/>
          <w:i w:val="0"/>
          <w:sz w:val="28"/>
          <w:lang w:bidi="fa-IR"/>
        </w:rPr>
        <w:t>NDT</w:t>
      </w:r>
      <w:r w:rsidRPr="005301B1">
        <w:rPr>
          <w:rFonts w:cs="B Zar" w:hint="cs"/>
          <w:i w:val="0"/>
          <w:sz w:val="28"/>
          <w:rtl/>
          <w:lang w:bidi="fa-IR"/>
        </w:rPr>
        <w:t xml:space="preserve"> اداره بازرسی فنی و حفاظت فلزات نگهداری میشود.</w:t>
      </w:r>
    </w:p>
    <w:p w14:paraId="13BEAF3B" w14:textId="77777777" w:rsidR="007F47C3" w:rsidRDefault="007F47C3" w:rsidP="00714173">
      <w:pPr>
        <w:spacing w:line="240" w:lineRule="auto"/>
        <w:rPr>
          <w:rFonts w:cs="B Zar"/>
          <w:i w:val="0"/>
          <w:sz w:val="28"/>
          <w:rtl/>
          <w:lang w:bidi="fa-IR"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45ED66E8" w:rsidR="00294C20" w:rsidRPr="00015A63" w:rsidRDefault="007F47C3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>
              <w:rPr>
                <w:rFonts w:ascii="Arial" w:hAnsi="Arial" w:cs="B Zar" w:hint="cs"/>
                <w:sz w:val="28"/>
                <w:rtl/>
                <w:lang w:eastAsia="ja-JP"/>
              </w:rPr>
              <w:t>روش اجرایی بازرسی فنی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621E27D7" w:rsidR="00294C20" w:rsidRPr="00015A63" w:rsidRDefault="00294C20" w:rsidP="007F47C3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INS</w:t>
            </w: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7F47C3">
              <w:rPr>
                <w:rFonts w:cs="B Zar"/>
                <w:i w:val="0"/>
                <w:iCs/>
                <w:sz w:val="28"/>
              </w:rPr>
              <w:t>PR</w:t>
            </w:r>
            <w:r w:rsidRPr="00015A63">
              <w:rPr>
                <w:rFonts w:cs="B Zar"/>
                <w:i w:val="0"/>
                <w:iCs/>
                <w:sz w:val="28"/>
              </w:rPr>
              <w:t>-00</w:t>
            </w:r>
            <w:r w:rsidR="007F47C3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886631" w:rsidRPr="00A05E16" w14:paraId="47B7810A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19831D9B" w14:textId="32FF1F56" w:rsidR="00886631" w:rsidRPr="00A05E16" w:rsidRDefault="004560C8" w:rsidP="00E8229A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>
              <w:rPr>
                <w:rFonts w:ascii="Arial" w:hAnsi="Arial" w:cs="B Zar" w:hint="cs"/>
                <w:sz w:val="28"/>
                <w:rtl/>
                <w:lang w:eastAsia="ja-JP"/>
              </w:rPr>
              <w:t xml:space="preserve">تفسیر آزمون </w:t>
            </w:r>
            <w:r w:rsidR="00E8229A">
              <w:rPr>
                <w:rFonts w:ascii="Arial" w:hAnsi="Arial" w:cs="B Zar" w:hint="cs"/>
                <w:sz w:val="28"/>
                <w:rtl/>
                <w:lang w:eastAsia="ja-JP"/>
              </w:rPr>
              <w:t>مایع نافذ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613913C" w14:textId="39EB5599" w:rsidR="00886631" w:rsidRPr="00015A63" w:rsidRDefault="004560C8" w:rsidP="00FD66F8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-INS-FO-0</w:t>
            </w:r>
            <w:r w:rsidR="00FD66F8">
              <w:rPr>
                <w:rFonts w:cs="B Zar"/>
                <w:i w:val="0"/>
                <w:iCs/>
                <w:sz w:val="28"/>
              </w:rPr>
              <w:t>09</w:t>
            </w:r>
          </w:p>
        </w:tc>
      </w:tr>
    </w:tbl>
    <w:p w14:paraId="65DE3918" w14:textId="77777777" w:rsidR="00C728FA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p w14:paraId="19412D1B" w14:textId="77777777" w:rsidR="00C728FA" w:rsidRDefault="00C728FA" w:rsidP="00C728FA">
      <w:pPr>
        <w:spacing w:line="240" w:lineRule="auto"/>
        <w:jc w:val="left"/>
        <w:rPr>
          <w:rFonts w:cs="B Zar"/>
          <w:bCs/>
          <w:i w:val="0"/>
          <w:color w:val="000000"/>
          <w:sz w:val="28"/>
          <w:rtl/>
        </w:rPr>
      </w:pPr>
      <w:r>
        <w:rPr>
          <w:rFonts w:cs="B Zar"/>
          <w:bCs/>
          <w:i w:val="0"/>
          <w:color w:val="000000"/>
          <w:sz w:val="28"/>
          <w:rtl/>
        </w:rPr>
        <w:br w:type="page"/>
      </w: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65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77099F70" w:rsidR="004B4D5D" w:rsidRPr="00F769F7" w:rsidRDefault="00DC749F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1401/01/14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CD7536">
      <w:headerReference w:type="default" r:id="rId8"/>
      <w:footerReference w:type="default" r:id="rId9"/>
      <w:pgSz w:w="11906" w:h="16838" w:code="9"/>
      <w:pgMar w:top="432" w:right="101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2D8C5" w14:textId="77777777" w:rsidR="00647967" w:rsidRDefault="00647967">
      <w:r>
        <w:separator/>
      </w:r>
    </w:p>
  </w:endnote>
  <w:endnote w:type="continuationSeparator" w:id="0">
    <w:p w14:paraId="54A0CF50" w14:textId="77777777" w:rsidR="00647967" w:rsidRDefault="0064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borz Badr"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526"/>
      <w:gridCol w:w="2555"/>
      <w:gridCol w:w="2534"/>
      <w:gridCol w:w="2545"/>
    </w:tblGrid>
    <w:tr w:rsidR="00714173" w14:paraId="7FE2BC60" w14:textId="77777777" w:rsidTr="00714173">
      <w:tc>
        <w:tcPr>
          <w:tcW w:w="2686" w:type="dxa"/>
        </w:tcPr>
        <w:p w14:paraId="29B250CF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714173" w:rsidRPr="00F769F7" w:rsidRDefault="00714173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714173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714173" w:rsidRPr="00F769F7" w:rsidRDefault="00714173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32BC93B0" w:rsidR="00714173" w:rsidRPr="004A072F" w:rsidRDefault="00F036F6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59256985" w:rsidR="00714173" w:rsidRPr="004A072F" w:rsidRDefault="00F036F6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1BAA7004" w:rsidR="00714173" w:rsidRPr="004A072F" w:rsidRDefault="00F036F6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 xml:space="preserve">سرپرست بازرسی جوشکاری و </w:t>
          </w:r>
          <w:r>
            <w:rPr>
              <w:rFonts w:cs="B Zar"/>
              <w:sz w:val="28"/>
              <w:lang w:bidi="fa-IR"/>
            </w:rPr>
            <w:t>NDT</w:t>
          </w:r>
          <w:r>
            <w:rPr>
              <w:rFonts w:cs="B Zar" w:hint="cs"/>
              <w:sz w:val="28"/>
              <w:rtl/>
              <w:lang w:bidi="fa-IR"/>
            </w:rPr>
            <w:t xml:space="preserve"> </w:t>
          </w:r>
        </w:p>
      </w:tc>
    </w:tr>
  </w:tbl>
  <w:p w14:paraId="09DEDA16" w14:textId="77777777" w:rsidR="00714173" w:rsidRDefault="00714173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F036F6">
      <w:rPr>
        <w:rStyle w:val="PageNumber"/>
        <w:rFonts w:cs="B Nazanin"/>
        <w:b/>
        <w:bCs/>
        <w:i w:val="0"/>
        <w:iCs/>
        <w:noProof/>
        <w:sz w:val="24"/>
        <w:szCs w:val="24"/>
      </w:rPr>
      <w:t>4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F036F6">
      <w:rPr>
        <w:rStyle w:val="PageNumber"/>
        <w:rFonts w:cs="B Nazanin"/>
        <w:b/>
        <w:bCs/>
        <w:i w:val="0"/>
        <w:iCs/>
        <w:noProof/>
        <w:sz w:val="24"/>
        <w:szCs w:val="24"/>
      </w:rPr>
      <w:t>4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714173" w:rsidRPr="00C17A30" w:rsidRDefault="00714173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46314" w14:textId="77777777" w:rsidR="00647967" w:rsidRDefault="00647967">
      <w:r>
        <w:separator/>
      </w:r>
    </w:p>
  </w:footnote>
  <w:footnote w:type="continuationSeparator" w:id="0">
    <w:p w14:paraId="274074B9" w14:textId="77777777" w:rsidR="00647967" w:rsidRDefault="0064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096"/>
      <w:gridCol w:w="5046"/>
      <w:gridCol w:w="2910"/>
    </w:tblGrid>
    <w:tr w:rsidR="00714173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6D8A8F3F" w:rsidR="00714173" w:rsidRPr="00AC070B" w:rsidRDefault="00714173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2C02FFBD" w:rsidR="00714173" w:rsidRPr="00AC070B" w:rsidRDefault="00B91F73" w:rsidP="00415EF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>دستورالعمل</w:t>
          </w:r>
          <w:r w:rsidR="00714173">
            <w:rPr>
              <w:rFonts w:ascii="Arial Black" w:hAnsi="Arial Black" w:cs="B Zar" w:hint="cs"/>
              <w:b/>
              <w:bCs/>
              <w:rtl/>
            </w:rPr>
            <w:t xml:space="preserve"> </w:t>
          </w:r>
          <w:r w:rsidR="000F1651">
            <w:rPr>
              <w:rFonts w:ascii="Arial Black" w:hAnsi="Arial Black" w:cs="B Zar" w:hint="cs"/>
              <w:b/>
              <w:bCs/>
              <w:rtl/>
            </w:rPr>
            <w:t>آ</w:t>
          </w:r>
          <w:r w:rsidR="00415EF1">
            <w:rPr>
              <w:rFonts w:ascii="Arial Black" w:hAnsi="Arial Black" w:cs="B Zar" w:hint="cs"/>
              <w:b/>
              <w:bCs/>
              <w:rtl/>
            </w:rPr>
            <w:t>ز</w:t>
          </w:r>
          <w:r w:rsidR="000F1651">
            <w:rPr>
              <w:rFonts w:ascii="Arial Black" w:hAnsi="Arial Black" w:cs="B Zar" w:hint="cs"/>
              <w:b/>
              <w:bCs/>
              <w:rtl/>
            </w:rPr>
            <w:t xml:space="preserve">مون </w:t>
          </w:r>
          <w:r w:rsidR="006347D9">
            <w:rPr>
              <w:rFonts w:ascii="Arial Black" w:hAnsi="Arial Black" w:cs="B Zar" w:hint="cs"/>
              <w:b/>
              <w:bCs/>
              <w:rtl/>
            </w:rPr>
            <w:t>مایعات نافذ</w:t>
          </w:r>
        </w:p>
      </w:tc>
      <w:tc>
        <w:tcPr>
          <w:tcW w:w="3078" w:type="dxa"/>
          <w:vMerge w:val="restart"/>
          <w:vAlign w:val="center"/>
        </w:tcPr>
        <w:p w14:paraId="59CBD34F" w14:textId="453539DC" w:rsidR="00714173" w:rsidRPr="00AC070B" w:rsidRDefault="00714173" w:rsidP="00FD6863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INS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E56FBE">
            <w:rPr>
              <w:rFonts w:cs="B Zar"/>
              <w:b/>
              <w:bCs/>
              <w:i w:val="0"/>
              <w:iCs/>
              <w:sz w:val="28"/>
            </w:rPr>
            <w:t>WI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01</w:t>
          </w:r>
          <w:r w:rsidR="00FD6863">
            <w:rPr>
              <w:rFonts w:cs="B Zar"/>
              <w:b/>
              <w:bCs/>
              <w:i w:val="0"/>
              <w:iCs/>
              <w:sz w:val="28"/>
            </w:rPr>
            <w:t>1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-00</w:t>
          </w:r>
        </w:p>
      </w:tc>
    </w:tr>
    <w:tr w:rsidR="00714173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714173" w:rsidRPr="00AC070B" w:rsidRDefault="00714173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727DE126" w:rsidR="00714173" w:rsidRPr="00ED5AE0" w:rsidRDefault="00D109FC" w:rsidP="00E56FBE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  <w:rtl/>
            </w:rPr>
          </w:pPr>
          <w:r>
            <w:rPr>
              <w:rFonts w:cs="Times New Roman"/>
              <w:b/>
              <w:bCs/>
              <w:i w:val="0"/>
              <w:sz w:val="28"/>
            </w:rPr>
            <w:t>L</w:t>
          </w:r>
          <w:r w:rsidR="006347D9">
            <w:rPr>
              <w:rFonts w:cs="Times New Roman"/>
              <w:b/>
              <w:bCs/>
              <w:i w:val="0"/>
              <w:sz w:val="28"/>
            </w:rPr>
            <w:t>iquid penetrant</w:t>
          </w:r>
          <w:r w:rsidR="000F1651">
            <w:rPr>
              <w:rFonts w:cs="Times New Roman"/>
              <w:b/>
              <w:bCs/>
              <w:i w:val="0"/>
              <w:sz w:val="28"/>
            </w:rPr>
            <w:t xml:space="preserve"> examination</w:t>
          </w:r>
          <w:r>
            <w:rPr>
              <w:rFonts w:cs="Times New Roman"/>
              <w:b/>
              <w:bCs/>
              <w:i w:val="0"/>
              <w:sz w:val="28"/>
            </w:rPr>
            <w:t xml:space="preserve"> </w:t>
          </w:r>
          <w:r w:rsidR="00E56FBE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714173" w:rsidRPr="00AC070B" w:rsidRDefault="00714173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714173" w:rsidRPr="000E6850" w:rsidRDefault="00714173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462CAF"/>
    <w:multiLevelType w:val="multilevel"/>
    <w:tmpl w:val="15FCA780"/>
    <w:lvl w:ilvl="0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i w:val="0"/>
        <w:iCs w:val="0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lborz Badr" w:hAnsi="Alborz Badr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954" w:hanging="504"/>
      </w:pPr>
      <w:rPr>
        <w:rFonts w:ascii="Alborz Badr" w:hAnsi="Alborz Badr" w:cs="B Mitra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3" w15:restartNumberingAfterBreak="0">
    <w:nsid w:val="417B5713"/>
    <w:multiLevelType w:val="multilevel"/>
    <w:tmpl w:val="6CC67F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233DC7"/>
    <w:multiLevelType w:val="multilevel"/>
    <w:tmpl w:val="0218C2CA"/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decimal"/>
      <w:lvlText w:val="%1.%2."/>
      <w:lvlJc w:val="left"/>
      <w:pPr>
        <w:ind w:left="882" w:hanging="432"/>
      </w:pPr>
      <w:rPr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9" w15:restartNumberingAfterBreak="0">
    <w:nsid w:val="7D130D0C"/>
    <w:multiLevelType w:val="hybridMultilevel"/>
    <w:tmpl w:val="C97AC84A"/>
    <w:lvl w:ilvl="0" w:tplc="7FBA6AC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45371"/>
    <w:rsid w:val="00055DC1"/>
    <w:rsid w:val="00057277"/>
    <w:rsid w:val="000575DB"/>
    <w:rsid w:val="00067C2D"/>
    <w:rsid w:val="00072895"/>
    <w:rsid w:val="000735EF"/>
    <w:rsid w:val="00073A67"/>
    <w:rsid w:val="00080883"/>
    <w:rsid w:val="000822AF"/>
    <w:rsid w:val="0008404D"/>
    <w:rsid w:val="000A2B81"/>
    <w:rsid w:val="000A371F"/>
    <w:rsid w:val="000A51B2"/>
    <w:rsid w:val="000A5E51"/>
    <w:rsid w:val="000B6B1F"/>
    <w:rsid w:val="000C3BCD"/>
    <w:rsid w:val="000D0180"/>
    <w:rsid w:val="000E4E8B"/>
    <w:rsid w:val="000E6850"/>
    <w:rsid w:val="000E6BBD"/>
    <w:rsid w:val="000F1651"/>
    <w:rsid w:val="000F773C"/>
    <w:rsid w:val="001034EA"/>
    <w:rsid w:val="0010457E"/>
    <w:rsid w:val="00111E3D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308AA"/>
    <w:rsid w:val="00136736"/>
    <w:rsid w:val="0013698E"/>
    <w:rsid w:val="0013784D"/>
    <w:rsid w:val="00141135"/>
    <w:rsid w:val="001442DF"/>
    <w:rsid w:val="00150076"/>
    <w:rsid w:val="00152702"/>
    <w:rsid w:val="00156FF1"/>
    <w:rsid w:val="00162545"/>
    <w:rsid w:val="0016509F"/>
    <w:rsid w:val="00165205"/>
    <w:rsid w:val="001672C7"/>
    <w:rsid w:val="0017241A"/>
    <w:rsid w:val="001735BC"/>
    <w:rsid w:val="00187F38"/>
    <w:rsid w:val="00190195"/>
    <w:rsid w:val="00195F91"/>
    <w:rsid w:val="0019714F"/>
    <w:rsid w:val="00197F7C"/>
    <w:rsid w:val="001A457D"/>
    <w:rsid w:val="001A5A32"/>
    <w:rsid w:val="001A6C7C"/>
    <w:rsid w:val="001B0A61"/>
    <w:rsid w:val="001C6747"/>
    <w:rsid w:val="001D33BA"/>
    <w:rsid w:val="001D5564"/>
    <w:rsid w:val="001E2102"/>
    <w:rsid w:val="001E2AED"/>
    <w:rsid w:val="00223095"/>
    <w:rsid w:val="00223742"/>
    <w:rsid w:val="00234EE5"/>
    <w:rsid w:val="00250C01"/>
    <w:rsid w:val="0025214C"/>
    <w:rsid w:val="0025236E"/>
    <w:rsid w:val="0025621E"/>
    <w:rsid w:val="002626DE"/>
    <w:rsid w:val="002710F6"/>
    <w:rsid w:val="00271D61"/>
    <w:rsid w:val="002754B9"/>
    <w:rsid w:val="00276552"/>
    <w:rsid w:val="00280466"/>
    <w:rsid w:val="00281B5D"/>
    <w:rsid w:val="0029018F"/>
    <w:rsid w:val="002933CD"/>
    <w:rsid w:val="00294C20"/>
    <w:rsid w:val="002A419F"/>
    <w:rsid w:val="002B102E"/>
    <w:rsid w:val="002B447E"/>
    <w:rsid w:val="002C5003"/>
    <w:rsid w:val="002D32B7"/>
    <w:rsid w:val="002E0942"/>
    <w:rsid w:val="002E486B"/>
    <w:rsid w:val="002F038A"/>
    <w:rsid w:val="002F4ADD"/>
    <w:rsid w:val="002F5539"/>
    <w:rsid w:val="002F605F"/>
    <w:rsid w:val="00301662"/>
    <w:rsid w:val="00303D97"/>
    <w:rsid w:val="00325EF6"/>
    <w:rsid w:val="003275E9"/>
    <w:rsid w:val="00331F89"/>
    <w:rsid w:val="003370E7"/>
    <w:rsid w:val="003450CF"/>
    <w:rsid w:val="0034615B"/>
    <w:rsid w:val="00346226"/>
    <w:rsid w:val="00351F8D"/>
    <w:rsid w:val="003520CC"/>
    <w:rsid w:val="003554F1"/>
    <w:rsid w:val="00360205"/>
    <w:rsid w:val="00377DB0"/>
    <w:rsid w:val="003864EC"/>
    <w:rsid w:val="00387AFC"/>
    <w:rsid w:val="003938F2"/>
    <w:rsid w:val="00395909"/>
    <w:rsid w:val="003A18EE"/>
    <w:rsid w:val="003A267D"/>
    <w:rsid w:val="003B485A"/>
    <w:rsid w:val="003C0488"/>
    <w:rsid w:val="003C4AF9"/>
    <w:rsid w:val="003C5495"/>
    <w:rsid w:val="003D0933"/>
    <w:rsid w:val="003D11F0"/>
    <w:rsid w:val="003D7015"/>
    <w:rsid w:val="003E0E80"/>
    <w:rsid w:val="003E6C51"/>
    <w:rsid w:val="003F15BF"/>
    <w:rsid w:val="003F22BD"/>
    <w:rsid w:val="00400AB7"/>
    <w:rsid w:val="00404928"/>
    <w:rsid w:val="004105A6"/>
    <w:rsid w:val="00412E57"/>
    <w:rsid w:val="00414EB1"/>
    <w:rsid w:val="00415EF1"/>
    <w:rsid w:val="004228B5"/>
    <w:rsid w:val="00425797"/>
    <w:rsid w:val="00442B4F"/>
    <w:rsid w:val="004530F6"/>
    <w:rsid w:val="00453EBE"/>
    <w:rsid w:val="004560C8"/>
    <w:rsid w:val="004610D6"/>
    <w:rsid w:val="0047064D"/>
    <w:rsid w:val="00470B03"/>
    <w:rsid w:val="00472E4A"/>
    <w:rsid w:val="00486DA1"/>
    <w:rsid w:val="004876CA"/>
    <w:rsid w:val="004A072F"/>
    <w:rsid w:val="004A0C45"/>
    <w:rsid w:val="004A62E2"/>
    <w:rsid w:val="004B0712"/>
    <w:rsid w:val="004B3693"/>
    <w:rsid w:val="004B4D5D"/>
    <w:rsid w:val="004C523E"/>
    <w:rsid w:val="004D3CE0"/>
    <w:rsid w:val="004D48C5"/>
    <w:rsid w:val="004D6FDA"/>
    <w:rsid w:val="004E2027"/>
    <w:rsid w:val="004E2417"/>
    <w:rsid w:val="004E2CD6"/>
    <w:rsid w:val="004E3413"/>
    <w:rsid w:val="004E7979"/>
    <w:rsid w:val="004F01BB"/>
    <w:rsid w:val="004F39B9"/>
    <w:rsid w:val="004F4922"/>
    <w:rsid w:val="00501A12"/>
    <w:rsid w:val="00502645"/>
    <w:rsid w:val="00505C75"/>
    <w:rsid w:val="00511EBA"/>
    <w:rsid w:val="00514F2F"/>
    <w:rsid w:val="005301B1"/>
    <w:rsid w:val="005373F4"/>
    <w:rsid w:val="005466DA"/>
    <w:rsid w:val="005615D9"/>
    <w:rsid w:val="00562508"/>
    <w:rsid w:val="00564294"/>
    <w:rsid w:val="005649E6"/>
    <w:rsid w:val="005872AD"/>
    <w:rsid w:val="0059386D"/>
    <w:rsid w:val="00595A00"/>
    <w:rsid w:val="005A02F9"/>
    <w:rsid w:val="005A4396"/>
    <w:rsid w:val="005A7C97"/>
    <w:rsid w:val="005B4483"/>
    <w:rsid w:val="005C5CB1"/>
    <w:rsid w:val="005C650C"/>
    <w:rsid w:val="005C6DEF"/>
    <w:rsid w:val="005D6FE9"/>
    <w:rsid w:val="005E2895"/>
    <w:rsid w:val="005E7F96"/>
    <w:rsid w:val="00605347"/>
    <w:rsid w:val="0061063E"/>
    <w:rsid w:val="00612AC7"/>
    <w:rsid w:val="00614115"/>
    <w:rsid w:val="00617FC6"/>
    <w:rsid w:val="00623540"/>
    <w:rsid w:val="00623578"/>
    <w:rsid w:val="006347D9"/>
    <w:rsid w:val="00643422"/>
    <w:rsid w:val="00647967"/>
    <w:rsid w:val="00650706"/>
    <w:rsid w:val="006644FD"/>
    <w:rsid w:val="00670959"/>
    <w:rsid w:val="00671770"/>
    <w:rsid w:val="00671DC7"/>
    <w:rsid w:val="0067296C"/>
    <w:rsid w:val="00682137"/>
    <w:rsid w:val="006868C7"/>
    <w:rsid w:val="00687205"/>
    <w:rsid w:val="00691327"/>
    <w:rsid w:val="00695E39"/>
    <w:rsid w:val="006A006F"/>
    <w:rsid w:val="006B5613"/>
    <w:rsid w:val="006D047D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14173"/>
    <w:rsid w:val="00723954"/>
    <w:rsid w:val="0072403D"/>
    <w:rsid w:val="00726EA2"/>
    <w:rsid w:val="00727848"/>
    <w:rsid w:val="00730061"/>
    <w:rsid w:val="007303C2"/>
    <w:rsid w:val="00730AF8"/>
    <w:rsid w:val="00741B96"/>
    <w:rsid w:val="00745832"/>
    <w:rsid w:val="007516EB"/>
    <w:rsid w:val="00753D45"/>
    <w:rsid w:val="00753F02"/>
    <w:rsid w:val="007545F4"/>
    <w:rsid w:val="0075482B"/>
    <w:rsid w:val="0076156F"/>
    <w:rsid w:val="0076199A"/>
    <w:rsid w:val="0076491D"/>
    <w:rsid w:val="00765011"/>
    <w:rsid w:val="0076709F"/>
    <w:rsid w:val="007671E9"/>
    <w:rsid w:val="00772F7E"/>
    <w:rsid w:val="00785A99"/>
    <w:rsid w:val="00794866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D27D2"/>
    <w:rsid w:val="007D28F9"/>
    <w:rsid w:val="007E12F8"/>
    <w:rsid w:val="007E58E0"/>
    <w:rsid w:val="007F47C3"/>
    <w:rsid w:val="007F4E4A"/>
    <w:rsid w:val="00801427"/>
    <w:rsid w:val="00802418"/>
    <w:rsid w:val="008040AE"/>
    <w:rsid w:val="00804563"/>
    <w:rsid w:val="008054E7"/>
    <w:rsid w:val="0081385D"/>
    <w:rsid w:val="00814751"/>
    <w:rsid w:val="008227CB"/>
    <w:rsid w:val="00826C29"/>
    <w:rsid w:val="0083051B"/>
    <w:rsid w:val="00840A2F"/>
    <w:rsid w:val="00844754"/>
    <w:rsid w:val="00847602"/>
    <w:rsid w:val="00850CAF"/>
    <w:rsid w:val="00876A66"/>
    <w:rsid w:val="0087752E"/>
    <w:rsid w:val="00880D64"/>
    <w:rsid w:val="008819A1"/>
    <w:rsid w:val="00886631"/>
    <w:rsid w:val="00891275"/>
    <w:rsid w:val="008921E2"/>
    <w:rsid w:val="00894F63"/>
    <w:rsid w:val="00895110"/>
    <w:rsid w:val="0089655C"/>
    <w:rsid w:val="00896DFB"/>
    <w:rsid w:val="008B229F"/>
    <w:rsid w:val="008B262F"/>
    <w:rsid w:val="008B3C3F"/>
    <w:rsid w:val="008C0E0F"/>
    <w:rsid w:val="008C634A"/>
    <w:rsid w:val="008D5308"/>
    <w:rsid w:val="008E54C2"/>
    <w:rsid w:val="008E671D"/>
    <w:rsid w:val="008F05A6"/>
    <w:rsid w:val="008F1990"/>
    <w:rsid w:val="008F3580"/>
    <w:rsid w:val="008F56DD"/>
    <w:rsid w:val="009011A8"/>
    <w:rsid w:val="00904450"/>
    <w:rsid w:val="00906F25"/>
    <w:rsid w:val="00910E3C"/>
    <w:rsid w:val="00910F03"/>
    <w:rsid w:val="00914BB4"/>
    <w:rsid w:val="0091585A"/>
    <w:rsid w:val="00917794"/>
    <w:rsid w:val="00924993"/>
    <w:rsid w:val="00932C2E"/>
    <w:rsid w:val="0093612A"/>
    <w:rsid w:val="009418A9"/>
    <w:rsid w:val="00942412"/>
    <w:rsid w:val="00943402"/>
    <w:rsid w:val="00943EAB"/>
    <w:rsid w:val="009563E7"/>
    <w:rsid w:val="00961E15"/>
    <w:rsid w:val="009660EE"/>
    <w:rsid w:val="00972F2F"/>
    <w:rsid w:val="0097354B"/>
    <w:rsid w:val="0097409B"/>
    <w:rsid w:val="00974FB7"/>
    <w:rsid w:val="009765C3"/>
    <w:rsid w:val="009813CE"/>
    <w:rsid w:val="00983A5E"/>
    <w:rsid w:val="00986406"/>
    <w:rsid w:val="0099034C"/>
    <w:rsid w:val="009967EA"/>
    <w:rsid w:val="009A4273"/>
    <w:rsid w:val="009B15CB"/>
    <w:rsid w:val="009B4F72"/>
    <w:rsid w:val="009B7554"/>
    <w:rsid w:val="009D0BBF"/>
    <w:rsid w:val="009D618D"/>
    <w:rsid w:val="009E0447"/>
    <w:rsid w:val="00A0339A"/>
    <w:rsid w:val="00A05B03"/>
    <w:rsid w:val="00A10657"/>
    <w:rsid w:val="00A11E31"/>
    <w:rsid w:val="00A120C1"/>
    <w:rsid w:val="00A12650"/>
    <w:rsid w:val="00A20CAA"/>
    <w:rsid w:val="00A22636"/>
    <w:rsid w:val="00A234E1"/>
    <w:rsid w:val="00A251BD"/>
    <w:rsid w:val="00A2743D"/>
    <w:rsid w:val="00A3377B"/>
    <w:rsid w:val="00A40C63"/>
    <w:rsid w:val="00A52A5D"/>
    <w:rsid w:val="00A55C11"/>
    <w:rsid w:val="00A566DD"/>
    <w:rsid w:val="00A57745"/>
    <w:rsid w:val="00A65E11"/>
    <w:rsid w:val="00A702D1"/>
    <w:rsid w:val="00A80D80"/>
    <w:rsid w:val="00A81682"/>
    <w:rsid w:val="00A85AB5"/>
    <w:rsid w:val="00A87B67"/>
    <w:rsid w:val="00A95685"/>
    <w:rsid w:val="00AA4CF3"/>
    <w:rsid w:val="00AA682C"/>
    <w:rsid w:val="00AB21A1"/>
    <w:rsid w:val="00AB541D"/>
    <w:rsid w:val="00AB592E"/>
    <w:rsid w:val="00AC070B"/>
    <w:rsid w:val="00AC3BEC"/>
    <w:rsid w:val="00AD2A6F"/>
    <w:rsid w:val="00AE11D3"/>
    <w:rsid w:val="00AE77B4"/>
    <w:rsid w:val="00B01414"/>
    <w:rsid w:val="00B0205E"/>
    <w:rsid w:val="00B02346"/>
    <w:rsid w:val="00B02833"/>
    <w:rsid w:val="00B0438D"/>
    <w:rsid w:val="00B05358"/>
    <w:rsid w:val="00B11253"/>
    <w:rsid w:val="00B12EA1"/>
    <w:rsid w:val="00B17CAA"/>
    <w:rsid w:val="00B22E26"/>
    <w:rsid w:val="00B22ED8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203A"/>
    <w:rsid w:val="00B722A7"/>
    <w:rsid w:val="00B7342A"/>
    <w:rsid w:val="00B91F73"/>
    <w:rsid w:val="00B941A0"/>
    <w:rsid w:val="00B95414"/>
    <w:rsid w:val="00BA0E3B"/>
    <w:rsid w:val="00BA2CAF"/>
    <w:rsid w:val="00BA2EA4"/>
    <w:rsid w:val="00BA603E"/>
    <w:rsid w:val="00BB04FC"/>
    <w:rsid w:val="00BE6B59"/>
    <w:rsid w:val="00BF185C"/>
    <w:rsid w:val="00BF3990"/>
    <w:rsid w:val="00BF5D3A"/>
    <w:rsid w:val="00C006B5"/>
    <w:rsid w:val="00C02F94"/>
    <w:rsid w:val="00C061C4"/>
    <w:rsid w:val="00C077C7"/>
    <w:rsid w:val="00C13EBA"/>
    <w:rsid w:val="00C15D21"/>
    <w:rsid w:val="00C160C2"/>
    <w:rsid w:val="00C16980"/>
    <w:rsid w:val="00C17A30"/>
    <w:rsid w:val="00C20ABF"/>
    <w:rsid w:val="00C23CBC"/>
    <w:rsid w:val="00C247F0"/>
    <w:rsid w:val="00C36C34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728FA"/>
    <w:rsid w:val="00C757B5"/>
    <w:rsid w:val="00C75958"/>
    <w:rsid w:val="00C86E13"/>
    <w:rsid w:val="00C9024F"/>
    <w:rsid w:val="00C91A12"/>
    <w:rsid w:val="00C939C4"/>
    <w:rsid w:val="00CA2FDB"/>
    <w:rsid w:val="00CB2145"/>
    <w:rsid w:val="00CC40BB"/>
    <w:rsid w:val="00CC7B44"/>
    <w:rsid w:val="00CD4D83"/>
    <w:rsid w:val="00CD531E"/>
    <w:rsid w:val="00CD618B"/>
    <w:rsid w:val="00CD7536"/>
    <w:rsid w:val="00CE2A07"/>
    <w:rsid w:val="00CE3F9E"/>
    <w:rsid w:val="00CF0940"/>
    <w:rsid w:val="00CF5E3B"/>
    <w:rsid w:val="00CF60C8"/>
    <w:rsid w:val="00D024DA"/>
    <w:rsid w:val="00D06E7D"/>
    <w:rsid w:val="00D109FC"/>
    <w:rsid w:val="00D2150E"/>
    <w:rsid w:val="00D21A95"/>
    <w:rsid w:val="00D22BC7"/>
    <w:rsid w:val="00D2462A"/>
    <w:rsid w:val="00D328F5"/>
    <w:rsid w:val="00D34DC5"/>
    <w:rsid w:val="00D360D5"/>
    <w:rsid w:val="00D3785D"/>
    <w:rsid w:val="00D4111A"/>
    <w:rsid w:val="00D5030C"/>
    <w:rsid w:val="00D5207A"/>
    <w:rsid w:val="00D5254A"/>
    <w:rsid w:val="00D65C7B"/>
    <w:rsid w:val="00D70388"/>
    <w:rsid w:val="00D828D8"/>
    <w:rsid w:val="00D873CA"/>
    <w:rsid w:val="00D90291"/>
    <w:rsid w:val="00D91020"/>
    <w:rsid w:val="00DA3CD0"/>
    <w:rsid w:val="00DA6980"/>
    <w:rsid w:val="00DC30ED"/>
    <w:rsid w:val="00DC72C3"/>
    <w:rsid w:val="00DC749F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556D"/>
    <w:rsid w:val="00DF5E99"/>
    <w:rsid w:val="00DF71D8"/>
    <w:rsid w:val="00DF7B38"/>
    <w:rsid w:val="00E00AD7"/>
    <w:rsid w:val="00E0398F"/>
    <w:rsid w:val="00E15707"/>
    <w:rsid w:val="00E15DFD"/>
    <w:rsid w:val="00E176C9"/>
    <w:rsid w:val="00E23EEA"/>
    <w:rsid w:val="00E3357F"/>
    <w:rsid w:val="00E4627B"/>
    <w:rsid w:val="00E56FBE"/>
    <w:rsid w:val="00E610C4"/>
    <w:rsid w:val="00E62EDB"/>
    <w:rsid w:val="00E649DC"/>
    <w:rsid w:val="00E6548D"/>
    <w:rsid w:val="00E729E9"/>
    <w:rsid w:val="00E8229A"/>
    <w:rsid w:val="00E84065"/>
    <w:rsid w:val="00E84403"/>
    <w:rsid w:val="00E85768"/>
    <w:rsid w:val="00E91AFD"/>
    <w:rsid w:val="00E92212"/>
    <w:rsid w:val="00E92F3F"/>
    <w:rsid w:val="00E9348B"/>
    <w:rsid w:val="00E977C0"/>
    <w:rsid w:val="00E97A38"/>
    <w:rsid w:val="00EA1663"/>
    <w:rsid w:val="00EA1A9B"/>
    <w:rsid w:val="00EA3B74"/>
    <w:rsid w:val="00EA5CF9"/>
    <w:rsid w:val="00EA7439"/>
    <w:rsid w:val="00EB2A4A"/>
    <w:rsid w:val="00ED0B0E"/>
    <w:rsid w:val="00ED2EC5"/>
    <w:rsid w:val="00ED7080"/>
    <w:rsid w:val="00EE4703"/>
    <w:rsid w:val="00EF5B96"/>
    <w:rsid w:val="00F036F6"/>
    <w:rsid w:val="00F04CE5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56CD2"/>
    <w:rsid w:val="00F571EE"/>
    <w:rsid w:val="00F57BD6"/>
    <w:rsid w:val="00F60A3E"/>
    <w:rsid w:val="00F65116"/>
    <w:rsid w:val="00F70813"/>
    <w:rsid w:val="00F74F6A"/>
    <w:rsid w:val="00F75A6D"/>
    <w:rsid w:val="00F769F7"/>
    <w:rsid w:val="00F76E88"/>
    <w:rsid w:val="00F82655"/>
    <w:rsid w:val="00F95724"/>
    <w:rsid w:val="00FA18FB"/>
    <w:rsid w:val="00FA5CE7"/>
    <w:rsid w:val="00FA6DB6"/>
    <w:rsid w:val="00FB0BB6"/>
    <w:rsid w:val="00FB0BD3"/>
    <w:rsid w:val="00FB2B68"/>
    <w:rsid w:val="00FB7718"/>
    <w:rsid w:val="00FC1384"/>
    <w:rsid w:val="00FC4579"/>
    <w:rsid w:val="00FD1D7E"/>
    <w:rsid w:val="00FD1E5F"/>
    <w:rsid w:val="00FD3636"/>
    <w:rsid w:val="00FD66F8"/>
    <w:rsid w:val="00FD67D6"/>
    <w:rsid w:val="00FD6863"/>
    <w:rsid w:val="00FD6BF9"/>
    <w:rsid w:val="00FE2109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A8228-6553-40A4-83CE-E0F7BC7E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17</cp:revision>
  <cp:lastPrinted>2021-08-23T06:50:00Z</cp:lastPrinted>
  <dcterms:created xsi:type="dcterms:W3CDTF">2022-04-03T04:08:00Z</dcterms:created>
  <dcterms:modified xsi:type="dcterms:W3CDTF">2023-05-14T11:53:00Z</dcterms:modified>
</cp:coreProperties>
</file>